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BC819C" w14:textId="77777777" w:rsidR="00DF0B9F" w:rsidRPr="00DF0B9F" w:rsidRDefault="00DF0B9F" w:rsidP="00DF0B9F">
      <w:pPr>
        <w:wordWrap w:val="0"/>
        <w:jc w:val="right"/>
        <w:rPr>
          <w:rFonts w:ascii="ＭＳ Ｐ明朝" w:eastAsia="ＭＳ Ｐ明朝" w:hAnsi="ＭＳ Ｐ明朝"/>
          <w:u w:val="single"/>
        </w:rPr>
      </w:pPr>
      <w:bookmarkStart w:id="0" w:name="_Hlk45713036"/>
    </w:p>
    <w:p w14:paraId="5DC5218D" w14:textId="77777777" w:rsidR="00DF0B9F" w:rsidRPr="00DF0B9F" w:rsidRDefault="00DF0B9F" w:rsidP="00DF0B9F">
      <w:pPr>
        <w:wordWrap w:val="0"/>
        <w:jc w:val="right"/>
        <w:rPr>
          <w:rFonts w:ascii="ＭＳ Ｐ明朝" w:eastAsia="ＭＳ Ｐ明朝" w:hAnsi="ＭＳ Ｐ明朝"/>
          <w:u w:val="single"/>
        </w:rPr>
      </w:pPr>
      <w:r w:rsidRPr="00DF0B9F">
        <w:rPr>
          <w:rFonts w:ascii="ＭＳ Ｐ明朝" w:eastAsia="ＭＳ Ｐ明朝" w:hAnsi="ＭＳ Ｐ明朝" w:hint="eastAsia"/>
          <w:u w:val="single"/>
        </w:rPr>
        <w:t xml:space="preserve">受付NO．　　　　　　　</w:t>
      </w:r>
    </w:p>
    <w:p w14:paraId="6EA4FCEE" w14:textId="77777777" w:rsidR="00DF0B9F" w:rsidRPr="00DF0B9F" w:rsidRDefault="00DF0B9F" w:rsidP="00DF0B9F">
      <w:pPr>
        <w:adjustRightInd w:val="0"/>
        <w:spacing w:line="0" w:lineRule="atLeast"/>
        <w:textAlignment w:val="baseline"/>
        <w:rPr>
          <w:rFonts w:ascii="ＭＳ Ｐ明朝" w:eastAsia="ＭＳ Ｐ明朝" w:hAnsi="ＭＳ Ｐ明朝"/>
          <w:spacing w:val="16"/>
          <w:kern w:val="0"/>
          <w:sz w:val="22"/>
          <w:szCs w:val="22"/>
        </w:rPr>
      </w:pPr>
    </w:p>
    <w:p w14:paraId="4A882714" w14:textId="77777777" w:rsidR="00DF0B9F" w:rsidRPr="00DF0B9F" w:rsidRDefault="00DF0B9F" w:rsidP="00DF0B9F">
      <w:pPr>
        <w:adjustRightInd w:val="0"/>
        <w:spacing w:line="360" w:lineRule="auto"/>
        <w:jc w:val="center"/>
        <w:textAlignment w:val="baseline"/>
        <w:rPr>
          <w:rFonts w:ascii="ＭＳ Ｐ明朝" w:eastAsia="ＭＳ Ｐ明朝" w:hAnsi="ＭＳ Ｐ明朝"/>
          <w:spacing w:val="16"/>
          <w:kern w:val="0"/>
          <w:sz w:val="28"/>
          <w:szCs w:val="28"/>
        </w:rPr>
      </w:pPr>
      <w:r w:rsidRPr="00DF0B9F">
        <w:rPr>
          <w:rFonts w:ascii="ＭＳ Ｐ明朝" w:eastAsia="ＭＳ Ｐ明朝" w:hAnsi="ＭＳ Ｐ明朝" w:hint="eastAsia"/>
          <w:spacing w:val="16"/>
          <w:kern w:val="0"/>
          <w:sz w:val="28"/>
          <w:szCs w:val="28"/>
        </w:rPr>
        <w:t>令和２年度「江南市プレミアム付商品券」事業　誓約書</w:t>
      </w:r>
    </w:p>
    <w:p w14:paraId="64500467" w14:textId="77777777" w:rsidR="00DF0B9F" w:rsidRPr="00DF0B9F" w:rsidRDefault="00DF0B9F" w:rsidP="00DF0B9F">
      <w:pPr>
        <w:adjustRightInd w:val="0"/>
        <w:spacing w:line="360" w:lineRule="auto"/>
        <w:jc w:val="center"/>
        <w:textAlignment w:val="baseline"/>
        <w:rPr>
          <w:rFonts w:ascii="ＭＳ Ｐ明朝" w:eastAsia="ＭＳ Ｐ明朝" w:hAnsi="ＭＳ Ｐ明朝"/>
          <w:b/>
          <w:bCs/>
          <w:spacing w:val="16"/>
          <w:w w:val="150"/>
          <w:kern w:val="0"/>
          <w:szCs w:val="20"/>
        </w:rPr>
      </w:pPr>
    </w:p>
    <w:p w14:paraId="6CC5D0F6" w14:textId="77777777" w:rsidR="00DF0B9F" w:rsidRPr="00DF0B9F" w:rsidRDefault="00DF0B9F" w:rsidP="00DF0B9F">
      <w:pPr>
        <w:adjustRightInd w:val="0"/>
        <w:spacing w:line="360" w:lineRule="auto"/>
        <w:jc w:val="right"/>
        <w:textAlignment w:val="baseline"/>
        <w:rPr>
          <w:rFonts w:ascii="ＭＳ Ｐ明朝" w:eastAsia="ＭＳ Ｐ明朝" w:hAnsi="ＭＳ Ｐ明朝"/>
          <w:spacing w:val="16"/>
          <w:kern w:val="0"/>
          <w:szCs w:val="20"/>
        </w:rPr>
      </w:pPr>
      <w:r w:rsidRPr="00DF0B9F">
        <w:rPr>
          <w:rFonts w:ascii="ＭＳ Ｐ明朝" w:eastAsia="ＭＳ Ｐ明朝" w:hAnsi="ＭＳ Ｐ明朝" w:hint="eastAsia"/>
          <w:spacing w:val="16"/>
          <w:kern w:val="0"/>
          <w:szCs w:val="20"/>
        </w:rPr>
        <w:t xml:space="preserve">　　年　　　月　　　日</w:t>
      </w:r>
    </w:p>
    <w:p w14:paraId="7BEE5CA2" w14:textId="77777777" w:rsidR="00DF0B9F" w:rsidRPr="00DF0B9F" w:rsidRDefault="00DF0B9F" w:rsidP="00DF0B9F">
      <w:pPr>
        <w:adjustRightInd w:val="0"/>
        <w:spacing w:line="360" w:lineRule="auto"/>
        <w:ind w:firstLineChars="100" w:firstLine="312"/>
        <w:textAlignment w:val="baseline"/>
        <w:rPr>
          <w:rFonts w:ascii="ＭＳ Ｐ明朝" w:eastAsia="ＭＳ Ｐ明朝" w:hAnsi="ＭＳ Ｐ明朝"/>
          <w:spacing w:val="16"/>
          <w:kern w:val="0"/>
          <w:szCs w:val="20"/>
        </w:rPr>
      </w:pPr>
      <w:r w:rsidRPr="00DF0B9F">
        <w:rPr>
          <w:rFonts w:ascii="ＭＳ Ｐ明朝" w:eastAsia="ＭＳ Ｐ明朝" w:hAnsi="ＭＳ Ｐ明朝" w:hint="eastAsia"/>
          <w:spacing w:val="16"/>
          <w:kern w:val="0"/>
          <w:sz w:val="28"/>
          <w:szCs w:val="28"/>
        </w:rPr>
        <w:t>江南商工会議所</w:t>
      </w:r>
      <w:r w:rsidRPr="00DF0B9F">
        <w:rPr>
          <w:rFonts w:ascii="ＭＳ Ｐ明朝" w:eastAsia="ＭＳ Ｐ明朝" w:hAnsi="ＭＳ Ｐ明朝" w:hint="eastAsia"/>
          <w:spacing w:val="16"/>
          <w:kern w:val="0"/>
          <w:szCs w:val="20"/>
        </w:rPr>
        <w:t xml:space="preserve">　御中</w:t>
      </w:r>
    </w:p>
    <w:p w14:paraId="0264A904" w14:textId="77777777" w:rsidR="00DF0B9F" w:rsidRPr="00DF0B9F" w:rsidRDefault="00DF0B9F" w:rsidP="00DF0B9F">
      <w:pPr>
        <w:adjustRightInd w:val="0"/>
        <w:spacing w:line="360" w:lineRule="auto"/>
        <w:ind w:firstLineChars="100" w:firstLine="272"/>
        <w:textAlignment w:val="baseline"/>
        <w:rPr>
          <w:rFonts w:ascii="ＭＳ Ｐ明朝" w:eastAsia="ＭＳ Ｐ明朝" w:hAnsi="ＭＳ Ｐ明朝"/>
          <w:spacing w:val="16"/>
          <w:kern w:val="0"/>
          <w:szCs w:val="20"/>
        </w:rPr>
      </w:pPr>
    </w:p>
    <w:p w14:paraId="6AB4C329" w14:textId="77777777" w:rsidR="00DF0B9F" w:rsidRPr="00DF0B9F" w:rsidRDefault="00DF0B9F" w:rsidP="00DF0B9F">
      <w:pPr>
        <w:adjustRightInd w:val="0"/>
        <w:spacing w:line="360" w:lineRule="auto"/>
        <w:ind w:left="4200" w:firstLineChars="350" w:firstLine="952"/>
        <w:textAlignment w:val="baseline"/>
        <w:rPr>
          <w:rFonts w:ascii="ＭＳ Ｐ明朝" w:eastAsia="ＭＳ Ｐ明朝" w:hAnsi="ＭＳ Ｐ明朝"/>
          <w:spacing w:val="16"/>
          <w:kern w:val="0"/>
          <w:szCs w:val="20"/>
        </w:rPr>
      </w:pPr>
      <w:r w:rsidRPr="00DF0B9F">
        <w:rPr>
          <w:rFonts w:ascii="ＭＳ Ｐ明朝" w:eastAsia="ＭＳ Ｐ明朝" w:hAnsi="ＭＳ Ｐ明朝" w:hint="eastAsia"/>
          <w:spacing w:val="16"/>
          <w:kern w:val="0"/>
          <w:szCs w:val="20"/>
        </w:rPr>
        <w:t xml:space="preserve">　〒　　　　－</w:t>
      </w:r>
    </w:p>
    <w:p w14:paraId="33AFEB64" w14:textId="77777777" w:rsidR="00DF0B9F" w:rsidRPr="00DF0B9F" w:rsidRDefault="00DF0B9F" w:rsidP="00DF0B9F">
      <w:pPr>
        <w:adjustRightInd w:val="0"/>
        <w:spacing w:line="480" w:lineRule="auto"/>
        <w:ind w:right="3" w:firstLineChars="1500" w:firstLine="4080"/>
        <w:textAlignment w:val="baseline"/>
        <w:rPr>
          <w:rFonts w:ascii="ＭＳ Ｐ明朝" w:eastAsia="ＭＳ Ｐ明朝" w:hAnsi="ＭＳ Ｐ明朝"/>
          <w:spacing w:val="16"/>
          <w:kern w:val="0"/>
          <w:szCs w:val="20"/>
        </w:rPr>
      </w:pPr>
      <w:r w:rsidRPr="00DF0B9F">
        <w:rPr>
          <w:rFonts w:ascii="ＭＳ Ｐ明朝" w:eastAsia="ＭＳ Ｐ明朝" w:hAnsi="ＭＳ Ｐ明朝" w:hint="eastAsia"/>
          <w:spacing w:val="16"/>
          <w:kern w:val="0"/>
          <w:szCs w:val="20"/>
        </w:rPr>
        <w:t xml:space="preserve">住　　　所　　</w:t>
      </w:r>
    </w:p>
    <w:p w14:paraId="7EE63098" w14:textId="77777777" w:rsidR="00DF0B9F" w:rsidRPr="00DF0B9F" w:rsidRDefault="00DF0B9F" w:rsidP="00DF0B9F">
      <w:pPr>
        <w:tabs>
          <w:tab w:val="left" w:pos="9060"/>
        </w:tabs>
        <w:adjustRightInd w:val="0"/>
        <w:spacing w:line="480" w:lineRule="auto"/>
        <w:ind w:right="960" w:firstLineChars="1500" w:firstLine="4080"/>
        <w:textAlignment w:val="baseline"/>
        <w:rPr>
          <w:rFonts w:ascii="ＭＳ Ｐ明朝" w:eastAsia="ＭＳ Ｐ明朝" w:hAnsi="ＭＳ Ｐ明朝"/>
          <w:spacing w:val="16"/>
          <w:kern w:val="0"/>
          <w:szCs w:val="20"/>
        </w:rPr>
      </w:pPr>
      <w:r w:rsidRPr="00DF0B9F">
        <w:rPr>
          <w:rFonts w:ascii="ＭＳ Ｐ明朝" w:eastAsia="ＭＳ Ｐ明朝" w:hAnsi="ＭＳ Ｐ明朝" w:hint="eastAsia"/>
          <w:spacing w:val="16"/>
          <w:kern w:val="0"/>
          <w:szCs w:val="20"/>
        </w:rPr>
        <w:t>事業所名</w:t>
      </w:r>
      <w:r w:rsidRPr="00DF0B9F">
        <w:rPr>
          <w:rFonts w:ascii="ＭＳ Ｐ明朝" w:eastAsia="ＭＳ Ｐ明朝" w:hAnsi="ＭＳ Ｐ明朝" w:hint="eastAsia"/>
          <w:spacing w:val="16"/>
          <w:kern w:val="0"/>
          <w:szCs w:val="20"/>
        </w:rPr>
        <w:tab/>
        <w:t xml:space="preserve">　　　　</w:t>
      </w:r>
    </w:p>
    <w:p w14:paraId="5FE32C2E" w14:textId="77777777" w:rsidR="00DF0B9F" w:rsidRPr="00DF0B9F" w:rsidRDefault="00DF0B9F" w:rsidP="00DF0B9F">
      <w:pPr>
        <w:adjustRightInd w:val="0"/>
        <w:spacing w:line="480" w:lineRule="auto"/>
        <w:ind w:firstLineChars="1500" w:firstLine="4080"/>
        <w:jc w:val="left"/>
        <w:textAlignment w:val="baseline"/>
        <w:rPr>
          <w:rFonts w:ascii="ＭＳ Ｐ明朝" w:eastAsia="ＭＳ Ｐ明朝" w:hAnsi="ＭＳ Ｐ明朝"/>
          <w:spacing w:val="16"/>
          <w:kern w:val="0"/>
          <w:szCs w:val="20"/>
        </w:rPr>
      </w:pPr>
      <w:r w:rsidRPr="00DF0B9F">
        <w:rPr>
          <w:rFonts w:ascii="ＭＳ Ｐ明朝" w:eastAsia="ＭＳ Ｐ明朝" w:hAnsi="ＭＳ Ｐ明朝" w:hint="eastAsia"/>
          <w:spacing w:val="16"/>
          <w:kern w:val="0"/>
          <w:szCs w:val="20"/>
        </w:rPr>
        <w:t xml:space="preserve">代表者名　　　　　　　　　　　　　　　　　　　　　　　</w:t>
      </w:r>
      <w:r w:rsidRPr="00DF0B9F">
        <w:rPr>
          <w:rFonts w:ascii="ＭＳ Ｐ明朝" w:eastAsia="ＭＳ Ｐ明朝" w:hAnsi="ＭＳ Ｐ明朝"/>
          <w:spacing w:val="16"/>
          <w:kern w:val="0"/>
          <w:szCs w:val="20"/>
        </w:rPr>
        <w:fldChar w:fldCharType="begin"/>
      </w:r>
      <w:r w:rsidRPr="00DF0B9F">
        <w:rPr>
          <w:rFonts w:ascii="ＭＳ Ｐ明朝" w:eastAsia="ＭＳ Ｐ明朝" w:hAnsi="ＭＳ Ｐ明朝"/>
          <w:spacing w:val="16"/>
          <w:kern w:val="0"/>
          <w:szCs w:val="20"/>
        </w:rPr>
        <w:instrText xml:space="preserve"> </w:instrText>
      </w:r>
      <w:r w:rsidRPr="00DF0B9F">
        <w:rPr>
          <w:rFonts w:ascii="ＭＳ Ｐ明朝" w:eastAsia="ＭＳ Ｐ明朝" w:hAnsi="ＭＳ Ｐ明朝" w:hint="eastAsia"/>
          <w:spacing w:val="16"/>
          <w:kern w:val="0"/>
          <w:szCs w:val="20"/>
        </w:rPr>
        <w:instrText>eq \o\ac(</w:instrText>
      </w:r>
      <w:r w:rsidRPr="00DF0B9F">
        <w:rPr>
          <w:rFonts w:ascii="ＭＳ Ｐ明朝" w:eastAsia="ＭＳ Ｐ明朝" w:hAnsi="ＭＳ Ｐ明朝" w:hint="eastAsia"/>
          <w:spacing w:val="16"/>
          <w:kern w:val="0"/>
          <w:position w:val="-3"/>
          <w:sz w:val="36"/>
          <w:szCs w:val="20"/>
        </w:rPr>
        <w:instrText>○</w:instrText>
      </w:r>
      <w:r w:rsidRPr="00DF0B9F">
        <w:rPr>
          <w:rFonts w:ascii="ＭＳ Ｐ明朝" w:eastAsia="ＭＳ Ｐ明朝" w:hAnsi="ＭＳ Ｐ明朝" w:hint="eastAsia"/>
          <w:spacing w:val="16"/>
          <w:kern w:val="0"/>
          <w:szCs w:val="20"/>
        </w:rPr>
        <w:instrText>,印)</w:instrText>
      </w:r>
      <w:r w:rsidRPr="00DF0B9F">
        <w:rPr>
          <w:rFonts w:ascii="ＭＳ Ｐ明朝" w:eastAsia="ＭＳ Ｐ明朝" w:hAnsi="ＭＳ Ｐ明朝"/>
          <w:spacing w:val="16"/>
          <w:kern w:val="0"/>
          <w:szCs w:val="20"/>
        </w:rPr>
        <w:fldChar w:fldCharType="end"/>
      </w:r>
    </w:p>
    <w:p w14:paraId="2922CF62" w14:textId="77777777" w:rsidR="00DF0B9F" w:rsidRPr="00DF0B9F" w:rsidRDefault="00DF0B9F" w:rsidP="00DF0B9F">
      <w:pPr>
        <w:adjustRightInd w:val="0"/>
        <w:spacing w:line="480" w:lineRule="auto"/>
        <w:textAlignment w:val="baseline"/>
        <w:rPr>
          <w:rFonts w:ascii="ＭＳ Ｐ明朝" w:eastAsia="ＭＳ Ｐ明朝" w:hAnsi="ＭＳ Ｐ明朝"/>
          <w:spacing w:val="16"/>
          <w:kern w:val="0"/>
          <w:szCs w:val="20"/>
        </w:rPr>
      </w:pPr>
    </w:p>
    <w:p w14:paraId="377AA0F1" w14:textId="5136818F" w:rsidR="00DF0B9F" w:rsidRPr="00DF0B9F" w:rsidRDefault="00DF0B9F" w:rsidP="00DF0B9F">
      <w:pPr>
        <w:adjustRightInd w:val="0"/>
        <w:spacing w:line="360" w:lineRule="auto"/>
        <w:ind w:firstLineChars="100" w:firstLine="272"/>
        <w:textAlignment w:val="baseline"/>
        <w:rPr>
          <w:rFonts w:ascii="ＭＳ Ｐ明朝" w:eastAsia="ＭＳ Ｐ明朝" w:hAnsi="ＭＳ Ｐ明朝"/>
          <w:spacing w:val="16"/>
          <w:kern w:val="0"/>
          <w:szCs w:val="20"/>
        </w:rPr>
      </w:pPr>
      <w:r w:rsidRPr="00DF0B9F">
        <w:rPr>
          <w:rFonts w:ascii="ＭＳ Ｐ明朝" w:eastAsia="ＭＳ Ｐ明朝" w:hAnsi="ＭＳ Ｐ明朝" w:hint="eastAsia"/>
          <w:spacing w:val="16"/>
          <w:kern w:val="0"/>
          <w:szCs w:val="20"/>
        </w:rPr>
        <w:t>「江南市プレミアム付商品券」事業の主旨に賛同し、取扱いに関しては、江南市プレミアム付商品券</w:t>
      </w:r>
      <w:r w:rsidR="00970AE4">
        <w:rPr>
          <w:rFonts w:ascii="ＭＳ Ｐ明朝" w:eastAsia="ＭＳ Ｐ明朝" w:hAnsi="ＭＳ Ｐ明朝" w:hint="eastAsia"/>
          <w:spacing w:val="16"/>
          <w:kern w:val="0"/>
          <w:szCs w:val="20"/>
        </w:rPr>
        <w:t>「藤花ちゃんプレミアム商品券</w:t>
      </w:r>
      <w:r w:rsidRPr="00DF0B9F">
        <w:rPr>
          <w:rFonts w:ascii="ＭＳ Ｐ明朝" w:eastAsia="ＭＳ Ｐ明朝" w:hAnsi="ＭＳ Ｐ明朝" w:hint="eastAsia"/>
          <w:spacing w:val="16"/>
          <w:kern w:val="0"/>
          <w:szCs w:val="20"/>
        </w:rPr>
        <w:t>」取扱要項ならびに法令を遵守するとともに、暴力団、暴力団員、暴力団の準構成員もしくは関係者、暴力団関係法人でないことを誓約いたします。</w:t>
      </w:r>
    </w:p>
    <w:p w14:paraId="767D1C2F" w14:textId="5B66E89D" w:rsidR="00DF0B9F" w:rsidRPr="00DF0B9F" w:rsidRDefault="00DF0B9F" w:rsidP="00DF0B9F">
      <w:pPr>
        <w:adjustRightInd w:val="0"/>
        <w:spacing w:line="360" w:lineRule="auto"/>
        <w:textAlignment w:val="baseline"/>
        <w:rPr>
          <w:rFonts w:ascii="ＭＳ Ｐ明朝" w:eastAsia="ＭＳ Ｐ明朝" w:hAnsi="ＭＳ Ｐ明朝"/>
          <w:spacing w:val="16"/>
          <w:kern w:val="0"/>
          <w:szCs w:val="20"/>
        </w:rPr>
      </w:pPr>
      <w:r w:rsidRPr="00DF0B9F">
        <w:rPr>
          <w:rFonts w:ascii="ＭＳ Ｐ明朝" w:eastAsia="ＭＳ Ｐ明朝" w:hAnsi="ＭＳ Ｐ明朝" w:hint="eastAsia"/>
          <w:spacing w:val="16"/>
          <w:kern w:val="0"/>
          <w:szCs w:val="20"/>
        </w:rPr>
        <w:t xml:space="preserve">　また、誓約したにもかかわらず下記の禁止事項の行為を行った場合は、江南市プレミアム付商品券</w:t>
      </w:r>
      <w:r w:rsidR="00970AE4">
        <w:rPr>
          <w:rFonts w:ascii="ＭＳ Ｐ明朝" w:eastAsia="ＭＳ Ｐ明朝" w:hAnsi="ＭＳ Ｐ明朝" w:hint="eastAsia"/>
          <w:spacing w:val="16"/>
          <w:kern w:val="0"/>
          <w:szCs w:val="20"/>
        </w:rPr>
        <w:t>「藤花ちゃんプレミアム商品券」</w:t>
      </w:r>
      <w:r w:rsidRPr="00DF0B9F">
        <w:rPr>
          <w:rFonts w:ascii="ＭＳ Ｐ明朝" w:eastAsia="ＭＳ Ｐ明朝" w:hAnsi="ＭＳ Ｐ明朝" w:hint="eastAsia"/>
          <w:spacing w:val="16"/>
          <w:kern w:val="0"/>
          <w:szCs w:val="20"/>
        </w:rPr>
        <w:t>取扱要項に定める取扱店の取消し並びに商品券の換金ができなくなることについては異議を申し立ていたしません。</w:t>
      </w:r>
    </w:p>
    <w:p w14:paraId="38AF20B9" w14:textId="15F8B93C" w:rsidR="00DF0B9F" w:rsidRDefault="00DF0B9F" w:rsidP="00DF0B9F">
      <w:pPr>
        <w:adjustRightInd w:val="0"/>
        <w:spacing w:line="360" w:lineRule="auto"/>
        <w:ind w:firstLineChars="100" w:firstLine="272"/>
        <w:textAlignment w:val="baseline"/>
        <w:rPr>
          <w:rFonts w:ascii="ＭＳ Ｐ明朝" w:eastAsia="ＭＳ Ｐ明朝" w:hAnsi="ＭＳ Ｐ明朝"/>
          <w:spacing w:val="16"/>
          <w:kern w:val="0"/>
          <w:szCs w:val="20"/>
        </w:rPr>
      </w:pPr>
    </w:p>
    <w:p w14:paraId="01E6F0D7" w14:textId="77777777" w:rsidR="003F0C9D" w:rsidRPr="00DF0B9F" w:rsidRDefault="003F0C9D" w:rsidP="00DF0B9F">
      <w:pPr>
        <w:adjustRightInd w:val="0"/>
        <w:spacing w:line="360" w:lineRule="auto"/>
        <w:ind w:firstLineChars="100" w:firstLine="272"/>
        <w:textAlignment w:val="baseline"/>
        <w:rPr>
          <w:rFonts w:ascii="ＭＳ Ｐ明朝" w:eastAsia="ＭＳ Ｐ明朝" w:hAnsi="ＭＳ Ｐ明朝"/>
          <w:spacing w:val="16"/>
          <w:kern w:val="0"/>
          <w:szCs w:val="20"/>
        </w:rPr>
      </w:pPr>
    </w:p>
    <w:p w14:paraId="3187378B" w14:textId="77777777" w:rsidR="00DF0B9F" w:rsidRPr="00DF0B9F" w:rsidRDefault="00DF0B9F" w:rsidP="00DF0B9F">
      <w:pPr>
        <w:rPr>
          <w:rFonts w:ascii="ＭＳ Ｐ明朝" w:eastAsia="ＭＳ Ｐ明朝" w:hAnsi="ＭＳ Ｐ明朝"/>
        </w:rPr>
      </w:pPr>
      <w:r w:rsidRPr="00DF0B9F">
        <w:rPr>
          <w:rFonts w:ascii="ＭＳ Ｐ明朝" w:eastAsia="ＭＳ Ｐ明朝" w:hAnsi="ＭＳ Ｐ明朝" w:hint="eastAsia"/>
        </w:rPr>
        <w:t>（取扱要項の 第９条取扱店禁止事項より）</w:t>
      </w:r>
    </w:p>
    <w:p w14:paraId="2B6A9D46" w14:textId="77777777" w:rsidR="00DF0B9F" w:rsidRPr="00DF0B9F" w:rsidRDefault="00DF0B9F" w:rsidP="00DF0B9F">
      <w:pPr>
        <w:rPr>
          <w:rFonts w:ascii="ＭＳ Ｐ明朝" w:eastAsia="ＭＳ Ｐ明朝" w:hAnsi="ＭＳ Ｐ明朝"/>
        </w:rPr>
      </w:pPr>
      <w:r w:rsidRPr="00DF0B9F">
        <w:rPr>
          <w:rFonts w:ascii="ＭＳ Ｐ明朝" w:eastAsia="ＭＳ Ｐ明朝" w:hAnsi="ＭＳ Ｐ明朝" w:hint="eastAsia"/>
        </w:rPr>
        <w:t>９．取扱店禁止事項</w:t>
      </w:r>
    </w:p>
    <w:p w14:paraId="34204EBD" w14:textId="77777777" w:rsidR="00DF0B9F" w:rsidRPr="00DF0B9F" w:rsidRDefault="00DF0B9F" w:rsidP="008228DA">
      <w:pPr>
        <w:ind w:firstLineChars="200" w:firstLine="480"/>
        <w:rPr>
          <w:rFonts w:ascii="ＭＳ Ｐ明朝" w:eastAsia="ＭＳ Ｐ明朝" w:hAnsi="ＭＳ Ｐ明朝"/>
        </w:rPr>
      </w:pPr>
      <w:r w:rsidRPr="00DF0B9F">
        <w:rPr>
          <w:rFonts w:ascii="ＭＳ Ｐ明朝" w:eastAsia="ＭＳ Ｐ明朝" w:hAnsi="ＭＳ Ｐ明朝" w:hint="eastAsia"/>
        </w:rPr>
        <w:t>下記の禁止事項を行うことにより、取扱店の不正等が発覚した場合は、直ちに取扱店を取り</w:t>
      </w:r>
    </w:p>
    <w:p w14:paraId="56796700" w14:textId="77777777" w:rsidR="00DF0B9F" w:rsidRPr="00DF0B9F" w:rsidRDefault="00DF0B9F" w:rsidP="00DF0B9F">
      <w:pPr>
        <w:ind w:firstLineChars="100" w:firstLine="240"/>
        <w:rPr>
          <w:rFonts w:ascii="ＭＳ Ｐ明朝" w:eastAsia="ＭＳ Ｐ明朝" w:hAnsi="ＭＳ Ｐ明朝"/>
        </w:rPr>
      </w:pPr>
      <w:r w:rsidRPr="00DF0B9F">
        <w:rPr>
          <w:rFonts w:ascii="ＭＳ Ｐ明朝" w:eastAsia="ＭＳ Ｐ明朝" w:hAnsi="ＭＳ Ｐ明朝" w:hint="eastAsia"/>
        </w:rPr>
        <w:t>消すとともに、商品券の換金ができなくなるものとする</w:t>
      </w:r>
    </w:p>
    <w:p w14:paraId="0A7149A3" w14:textId="77777777" w:rsidR="00DF0B9F" w:rsidRPr="00DF0B9F" w:rsidRDefault="00DF0B9F" w:rsidP="00DF0B9F">
      <w:pPr>
        <w:rPr>
          <w:rFonts w:ascii="ＭＳ Ｐ明朝" w:eastAsia="ＭＳ Ｐ明朝" w:hAnsi="ＭＳ Ｐ明朝"/>
        </w:rPr>
      </w:pPr>
      <w:r w:rsidRPr="00DF0B9F">
        <w:rPr>
          <w:rFonts w:ascii="ＭＳ Ｐ明朝" w:eastAsia="ＭＳ Ｐ明朝" w:hAnsi="ＭＳ Ｐ明朝" w:hint="eastAsia"/>
        </w:rPr>
        <w:t xml:space="preserve">　　　　（１）　商品券のコピー等偽造すること</w:t>
      </w:r>
    </w:p>
    <w:p w14:paraId="3722B580" w14:textId="77777777" w:rsidR="00DF0B9F" w:rsidRPr="00DF0B9F" w:rsidRDefault="00DF0B9F" w:rsidP="00DF0B9F">
      <w:pPr>
        <w:rPr>
          <w:rFonts w:ascii="ＭＳ Ｐ明朝" w:eastAsia="ＭＳ Ｐ明朝" w:hAnsi="ＭＳ Ｐ明朝"/>
        </w:rPr>
      </w:pPr>
      <w:r w:rsidRPr="00DF0B9F">
        <w:rPr>
          <w:rFonts w:ascii="ＭＳ Ｐ明朝" w:eastAsia="ＭＳ Ｐ明朝" w:hAnsi="ＭＳ Ｐ明朝" w:hint="eastAsia"/>
        </w:rPr>
        <w:t xml:space="preserve">　　　　（２）　商品券を他へ交換・譲渡及び売却すること</w:t>
      </w:r>
    </w:p>
    <w:p w14:paraId="4999CDAF" w14:textId="77777777" w:rsidR="00DF0B9F" w:rsidRPr="00DF0B9F" w:rsidRDefault="00DF0B9F" w:rsidP="00DF0B9F">
      <w:pPr>
        <w:rPr>
          <w:rFonts w:ascii="ＭＳ Ｐ明朝" w:eastAsia="ＭＳ Ｐ明朝" w:hAnsi="ＭＳ Ｐ明朝"/>
        </w:rPr>
      </w:pPr>
      <w:r w:rsidRPr="00DF0B9F">
        <w:rPr>
          <w:rFonts w:ascii="ＭＳ Ｐ明朝" w:eastAsia="ＭＳ Ｐ明朝" w:hAnsi="ＭＳ Ｐ明朝" w:hint="eastAsia"/>
        </w:rPr>
        <w:t xml:space="preserve">　　　　（３）　取扱店が自ら購入した商品券を、自店の売上としてそのまま換金すること</w:t>
      </w:r>
    </w:p>
    <w:p w14:paraId="2C7498C7" w14:textId="77777777" w:rsidR="00DF0B9F" w:rsidRPr="00DF0B9F" w:rsidRDefault="00DF0B9F" w:rsidP="00DF0B9F">
      <w:pPr>
        <w:rPr>
          <w:rFonts w:ascii="ＭＳ Ｐ明朝" w:eastAsia="ＭＳ Ｐ明朝" w:hAnsi="ＭＳ Ｐ明朝"/>
        </w:rPr>
      </w:pPr>
      <w:r w:rsidRPr="00DF0B9F">
        <w:rPr>
          <w:rFonts w:ascii="ＭＳ Ｐ明朝" w:eastAsia="ＭＳ Ｐ明朝" w:hAnsi="ＭＳ Ｐ明朝" w:hint="eastAsia"/>
        </w:rPr>
        <w:t xml:space="preserve">　　　　（４）　取扱店は、使用者が使用した商品券を、再び使用すること</w:t>
      </w:r>
    </w:p>
    <w:p w14:paraId="1015DAD8" w14:textId="77777777" w:rsidR="00DF0B9F" w:rsidRPr="00DF0B9F" w:rsidRDefault="00DF0B9F" w:rsidP="00DF0B9F">
      <w:pPr>
        <w:rPr>
          <w:rFonts w:ascii="ＭＳ Ｐ明朝" w:eastAsia="ＭＳ Ｐ明朝" w:hAnsi="ＭＳ Ｐ明朝"/>
        </w:rPr>
      </w:pPr>
      <w:r w:rsidRPr="00DF0B9F">
        <w:rPr>
          <w:rFonts w:ascii="ＭＳ Ｐ明朝" w:eastAsia="ＭＳ Ｐ明朝" w:hAnsi="ＭＳ Ｐ明朝" w:hint="eastAsia"/>
        </w:rPr>
        <w:t xml:space="preserve">　　　　（５）　その他商品券事業の目的に反する行為を行うこと</w:t>
      </w:r>
    </w:p>
    <w:bookmarkEnd w:id="0"/>
    <w:p w14:paraId="31794E10" w14:textId="4857E188" w:rsidR="00DF0B9F" w:rsidRDefault="00DF0B9F" w:rsidP="00DF0B9F">
      <w:pPr>
        <w:adjustRightInd w:val="0"/>
        <w:spacing w:line="360" w:lineRule="auto"/>
        <w:textAlignment w:val="baseline"/>
        <w:rPr>
          <w:rFonts w:ascii="ＭＳ Ｐ明朝" w:eastAsia="ＭＳ Ｐ明朝" w:hAnsi="ＭＳ Ｐ明朝"/>
          <w:spacing w:val="16"/>
          <w:kern w:val="0"/>
          <w:szCs w:val="20"/>
        </w:rPr>
      </w:pPr>
    </w:p>
    <w:sectPr w:rsidR="00DF0B9F" w:rsidSect="002859E4">
      <w:pgSz w:w="11906" w:h="16838" w:code="9"/>
      <w:pgMar w:top="1021" w:right="1134" w:bottom="1021" w:left="1134" w:header="851" w:footer="992" w:gutter="0"/>
      <w:cols w:space="425"/>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80B89F" w14:textId="77777777" w:rsidR="00AB7731" w:rsidRDefault="00AB7731" w:rsidP="005724A7">
      <w:r>
        <w:separator/>
      </w:r>
    </w:p>
  </w:endnote>
  <w:endnote w:type="continuationSeparator" w:id="0">
    <w:p w14:paraId="73C8E7C2" w14:textId="77777777" w:rsidR="00AB7731" w:rsidRDefault="00AB7731" w:rsidP="00572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E52EBF" w14:textId="77777777" w:rsidR="00AB7731" w:rsidRDefault="00AB7731" w:rsidP="005724A7">
      <w:r>
        <w:separator/>
      </w:r>
    </w:p>
  </w:footnote>
  <w:footnote w:type="continuationSeparator" w:id="0">
    <w:p w14:paraId="189B6C5C" w14:textId="77777777" w:rsidR="00AB7731" w:rsidRDefault="00AB7731" w:rsidP="005724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681A62"/>
    <w:multiLevelType w:val="hybridMultilevel"/>
    <w:tmpl w:val="FDCE9098"/>
    <w:lvl w:ilvl="0" w:tplc="8AA8C422">
      <w:start w:val="1"/>
      <w:numFmt w:val="decimalFullWidth"/>
      <w:lvlText w:val="%1．"/>
      <w:lvlJc w:val="left"/>
      <w:pPr>
        <w:ind w:left="496" w:hanging="495"/>
      </w:pPr>
      <w:rPr>
        <w:rFonts w:hint="default"/>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VerticalSpacing w:val="33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74E"/>
    <w:rsid w:val="000A4DFF"/>
    <w:rsid w:val="000E7950"/>
    <w:rsid w:val="001322EA"/>
    <w:rsid w:val="001A0DDB"/>
    <w:rsid w:val="002859E4"/>
    <w:rsid w:val="00286209"/>
    <w:rsid w:val="00297FB6"/>
    <w:rsid w:val="00313D0A"/>
    <w:rsid w:val="0033500B"/>
    <w:rsid w:val="003F0C9D"/>
    <w:rsid w:val="004132D9"/>
    <w:rsid w:val="00420EA6"/>
    <w:rsid w:val="00430B3A"/>
    <w:rsid w:val="0049074E"/>
    <w:rsid w:val="004A6FCD"/>
    <w:rsid w:val="004D5548"/>
    <w:rsid w:val="005724A7"/>
    <w:rsid w:val="0057561A"/>
    <w:rsid w:val="0064421D"/>
    <w:rsid w:val="006F5968"/>
    <w:rsid w:val="0073224A"/>
    <w:rsid w:val="007438AF"/>
    <w:rsid w:val="008228DA"/>
    <w:rsid w:val="00831E06"/>
    <w:rsid w:val="008A0D8A"/>
    <w:rsid w:val="00903A08"/>
    <w:rsid w:val="0096632A"/>
    <w:rsid w:val="00970AE4"/>
    <w:rsid w:val="009748F5"/>
    <w:rsid w:val="009E3269"/>
    <w:rsid w:val="00A04DCF"/>
    <w:rsid w:val="00A17485"/>
    <w:rsid w:val="00A55F86"/>
    <w:rsid w:val="00AB7731"/>
    <w:rsid w:val="00B11BC9"/>
    <w:rsid w:val="00C300E5"/>
    <w:rsid w:val="00C90FFE"/>
    <w:rsid w:val="00CC3D85"/>
    <w:rsid w:val="00CD1851"/>
    <w:rsid w:val="00CD5F7E"/>
    <w:rsid w:val="00D866AE"/>
    <w:rsid w:val="00DE0E90"/>
    <w:rsid w:val="00DE7A8B"/>
    <w:rsid w:val="00DF0B9F"/>
    <w:rsid w:val="00E32307"/>
    <w:rsid w:val="00E96E6D"/>
    <w:rsid w:val="00EA3314"/>
    <w:rsid w:val="00F6172D"/>
    <w:rsid w:val="00FD0A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8F5E86D"/>
  <w15:chartTrackingRefBased/>
  <w15:docId w15:val="{A658E15E-985F-4260-8E0A-1647E20FA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6E6D"/>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64421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4421D"/>
    <w:rPr>
      <w:rFonts w:asciiTheme="majorHAnsi" w:eastAsiaTheme="majorEastAsia" w:hAnsiTheme="majorHAnsi" w:cstheme="majorBidi"/>
      <w:sz w:val="18"/>
      <w:szCs w:val="18"/>
    </w:rPr>
  </w:style>
  <w:style w:type="paragraph" w:styleId="a5">
    <w:name w:val="header"/>
    <w:basedOn w:val="a"/>
    <w:link w:val="a6"/>
    <w:unhideWhenUsed/>
    <w:rsid w:val="005724A7"/>
    <w:pPr>
      <w:tabs>
        <w:tab w:val="center" w:pos="4252"/>
        <w:tab w:val="right" w:pos="8504"/>
      </w:tabs>
      <w:snapToGrid w:val="0"/>
    </w:pPr>
  </w:style>
  <w:style w:type="character" w:customStyle="1" w:styleId="a6">
    <w:name w:val="ヘッダー (文字)"/>
    <w:basedOn w:val="a0"/>
    <w:link w:val="a5"/>
    <w:rsid w:val="005724A7"/>
    <w:rPr>
      <w:rFonts w:ascii="ＭＳ 明朝" w:eastAsia="ＭＳ 明朝" w:hAnsi="Century" w:cs="Times New Roman"/>
      <w:sz w:val="24"/>
      <w:szCs w:val="24"/>
    </w:rPr>
  </w:style>
  <w:style w:type="paragraph" w:styleId="a7">
    <w:name w:val="footer"/>
    <w:basedOn w:val="a"/>
    <w:link w:val="a8"/>
    <w:unhideWhenUsed/>
    <w:rsid w:val="005724A7"/>
    <w:pPr>
      <w:tabs>
        <w:tab w:val="center" w:pos="4252"/>
        <w:tab w:val="right" w:pos="8504"/>
      </w:tabs>
      <w:snapToGrid w:val="0"/>
    </w:pPr>
  </w:style>
  <w:style w:type="character" w:customStyle="1" w:styleId="a8">
    <w:name w:val="フッター (文字)"/>
    <w:basedOn w:val="a0"/>
    <w:link w:val="a7"/>
    <w:rsid w:val="005724A7"/>
    <w:rPr>
      <w:rFonts w:ascii="ＭＳ 明朝" w:eastAsia="ＭＳ 明朝" w:hAnsi="Century" w:cs="Times New Roman"/>
      <w:sz w:val="24"/>
      <w:szCs w:val="24"/>
    </w:rPr>
  </w:style>
  <w:style w:type="numbering" w:customStyle="1" w:styleId="1">
    <w:name w:val="リストなし1"/>
    <w:next w:val="a2"/>
    <w:semiHidden/>
    <w:rsid w:val="00DF0B9F"/>
  </w:style>
  <w:style w:type="table" w:styleId="a9">
    <w:name w:val="Table Grid"/>
    <w:basedOn w:val="a1"/>
    <w:rsid w:val="00DF0B9F"/>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95</Words>
  <Characters>543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2020-08-21T08:28:00Z</cp:lastPrinted>
  <dcterms:created xsi:type="dcterms:W3CDTF">2020-08-27T00:10:00Z</dcterms:created>
  <dcterms:modified xsi:type="dcterms:W3CDTF">2020-08-27T00:10:00Z</dcterms:modified>
</cp:coreProperties>
</file>